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0F3443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Daniel Rivera</w:t>
      </w:r>
    </w:p>
    <w:p w:rsidR="006E5DAB" w:rsidRDefault="000F3443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pianoforte</w:t>
      </w:r>
      <w:proofErr w:type="gramEnd"/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0F3443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13 - 14 APRILE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bookmarkStart w:id="0" w:name="_GoBack"/>
      <w:bookmarkEnd w:id="0"/>
      <w:r w:rsidR="000F3443">
        <w:rPr>
          <w:rFonts w:asciiTheme="minorHAnsi" w:hAnsiTheme="minorHAnsi" w:cstheme="minorHAnsi"/>
          <w:b/>
          <w:sz w:val="22"/>
          <w:szCs w:val="22"/>
        </w:rPr>
        <w:t>: 12 APRILE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Default="0085461E" w:rsidP="00EA73BA">
      <w:pPr>
        <w:pStyle w:val="Nessunaspaziatura"/>
        <w:jc w:val="center"/>
        <w:rPr>
          <w:rFonts w:ascii="Calibri" w:hAnsi="Calibri" w:cs="Calibri"/>
          <w:sz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0F3443">
        <w:rPr>
          <w:rFonts w:asciiTheme="minorHAnsi" w:hAnsiTheme="minorHAnsi" w:cstheme="minorHAnsi"/>
          <w:sz w:val="22"/>
          <w:szCs w:val="22"/>
        </w:rPr>
        <w:t>Prof. Michele Gioiosa | tel. 346.0061391</w:t>
      </w:r>
      <w:r w:rsidR="006F7ED5" w:rsidRPr="006F7ED5">
        <w:rPr>
          <w:rFonts w:asciiTheme="minorHAnsi" w:hAnsiTheme="minorHAnsi" w:cstheme="minorHAnsi"/>
          <w:sz w:val="22"/>
          <w:szCs w:val="22"/>
        </w:rPr>
        <w:t xml:space="preserve">   | m</w:t>
      </w:r>
      <w:r w:rsidR="000F3443">
        <w:rPr>
          <w:rFonts w:asciiTheme="minorHAnsi" w:hAnsiTheme="minorHAnsi" w:cstheme="minorHAnsi"/>
          <w:sz w:val="22"/>
          <w:szCs w:val="22"/>
        </w:rPr>
        <w:t>ail. michelegioiosa@gmail.com</w:t>
      </w:r>
      <w:r w:rsidR="006F7ED5" w:rsidRPr="006F7ED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361981845"/>
          <w:showingPlcHdr/>
          <w:comboBox>
            <w:listItem w:value="Scegliere un elemento."/>
            <w:listItem w:displayText="Allievo del Conservatorio di Musica 'U. Giordano'" w:value="Allievo del Conservatorio di Musica 'U. Giordano'"/>
            <w:listItem w:displayText="Partecipante esterno" w:value="Partecipante esterno"/>
          </w:comboBox>
        </w:sdtPr>
        <w:sdtEndPr/>
        <w:sdtContent>
          <w:r w:rsidR="0078342D">
            <w:rPr>
              <w:rFonts w:ascii="Calibri" w:hAnsi="Calibri" w:cs="Calibri"/>
              <w:sz w:val="22"/>
            </w:rPr>
            <w:t xml:space="preserve">     </w:t>
          </w:r>
        </w:sdtContent>
      </w:sdt>
    </w:p>
    <w:p w:rsidR="006F7ED5" w:rsidRDefault="006F7ED5" w:rsidP="0078342D">
      <w:pPr>
        <w:spacing w:line="480" w:lineRule="auto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CC4F83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CC4F83">
        <w:rPr>
          <w:rFonts w:ascii="Calibri" w:hAnsi="Calibri" w:cs="Calibri"/>
          <w:sz w:val="22"/>
          <w:szCs w:val="22"/>
        </w:rPr>
        <w:t>Masterclass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2B3B69">
        <w:rPr>
          <w:rFonts w:ascii="Calibri" w:hAnsi="Calibri" w:cs="Calibri"/>
          <w:sz w:val="18"/>
          <w:szCs w:val="22"/>
          <w:vertAlign w:val="superscript"/>
        </w:rPr>
        <w:t>(</w:t>
      </w:r>
      <w:proofErr w:type="gramStart"/>
      <w:r w:rsidRPr="002B3B69">
        <w:rPr>
          <w:rFonts w:ascii="Calibri" w:hAnsi="Calibri" w:cs="Calibri"/>
          <w:sz w:val="18"/>
          <w:szCs w:val="22"/>
          <w:vertAlign w:val="superscript"/>
        </w:rPr>
        <w:t>*)</w:t>
      </w:r>
      <w:r w:rsidRPr="00D356C4">
        <w:rPr>
          <w:rFonts w:ascii="Calibri" w:hAnsi="Calibri" w:cs="Calibri"/>
          <w:sz w:val="18"/>
          <w:szCs w:val="22"/>
        </w:rPr>
        <w:t>La</w:t>
      </w:r>
      <w:proofErr w:type="gramEnd"/>
      <w:r w:rsidRPr="00D356C4">
        <w:rPr>
          <w:rFonts w:ascii="Calibri" w:hAnsi="Calibri" w:cs="Calibri"/>
          <w:sz w:val="18"/>
          <w:szCs w:val="22"/>
        </w:rPr>
        <w:t xml:space="preserve">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</w:t>
      </w:r>
      <w:r>
        <w:rPr>
          <w:rFonts w:ascii="Calibri" w:hAnsi="Calibri" w:cs="Calibri"/>
          <w:sz w:val="18"/>
          <w:szCs w:val="22"/>
        </w:rPr>
        <w:t xml:space="preserve">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 con c</w:t>
      </w:r>
      <w:r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:rsidR="00B35442" w:rsidRDefault="00B35442" w:rsidP="00B35442">
      <w:pPr>
        <w:rPr>
          <w:rStyle w:val="usercontent"/>
          <w:rFonts w:ascii="Calibri" w:hAnsi="Calibri" w:cs="Calibri"/>
          <w:sz w:val="22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in cui si svolge</w:t>
      </w:r>
      <w:r>
        <w:rPr>
          <w:rStyle w:val="usercontent"/>
          <w:rFonts w:ascii="Calibri" w:hAnsi="Calibri" w:cs="Calibri"/>
          <w:sz w:val="18"/>
          <w:szCs w:val="18"/>
        </w:rPr>
        <w:t xml:space="preserve"> l’attività.</w:t>
      </w:r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19" w:rsidRDefault="00725219" w:rsidP="000C0E21">
      <w:r>
        <w:separator/>
      </w:r>
    </w:p>
  </w:endnote>
  <w:endnote w:type="continuationSeparator" w:id="0">
    <w:p w:rsidR="00725219" w:rsidRDefault="0072521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19" w:rsidRDefault="00725219" w:rsidP="000C0E21">
      <w:r>
        <w:separator/>
      </w:r>
    </w:p>
  </w:footnote>
  <w:footnote w:type="continuationSeparator" w:id="0">
    <w:p w:rsidR="00725219" w:rsidRDefault="0072521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56310"/>
    <w:rsid w:val="001F6E1E"/>
    <w:rsid w:val="0021055E"/>
    <w:rsid w:val="00227409"/>
    <w:rsid w:val="002930E0"/>
    <w:rsid w:val="00293224"/>
    <w:rsid w:val="002E6A80"/>
    <w:rsid w:val="0032020B"/>
    <w:rsid w:val="00343F28"/>
    <w:rsid w:val="004024E3"/>
    <w:rsid w:val="0044560D"/>
    <w:rsid w:val="00451213"/>
    <w:rsid w:val="00473975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29DB"/>
    <w:rsid w:val="007114D7"/>
    <w:rsid w:val="00713D91"/>
    <w:rsid w:val="00725219"/>
    <w:rsid w:val="00762074"/>
    <w:rsid w:val="00774FFB"/>
    <w:rsid w:val="0078342D"/>
    <w:rsid w:val="007E2CCE"/>
    <w:rsid w:val="00852040"/>
    <w:rsid w:val="0085461E"/>
    <w:rsid w:val="0088329C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B35442"/>
    <w:rsid w:val="00B6326B"/>
    <w:rsid w:val="00B92C3A"/>
    <w:rsid w:val="00B94258"/>
    <w:rsid w:val="00BD5FFB"/>
    <w:rsid w:val="00BF1CDA"/>
    <w:rsid w:val="00CB4811"/>
    <w:rsid w:val="00CC4F83"/>
    <w:rsid w:val="00CD6F77"/>
    <w:rsid w:val="00D16760"/>
    <w:rsid w:val="00D47A73"/>
    <w:rsid w:val="00DB36CC"/>
    <w:rsid w:val="00DD4733"/>
    <w:rsid w:val="00DF2EB3"/>
    <w:rsid w:val="00E124EF"/>
    <w:rsid w:val="00E33BB9"/>
    <w:rsid w:val="00E57F17"/>
    <w:rsid w:val="00E722F6"/>
    <w:rsid w:val="00E77695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9826-C0B8-4482-B118-FAD81823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10</cp:revision>
  <cp:lastPrinted>2017-09-18T06:40:00Z</cp:lastPrinted>
  <dcterms:created xsi:type="dcterms:W3CDTF">2023-02-22T08:23:00Z</dcterms:created>
  <dcterms:modified xsi:type="dcterms:W3CDTF">2023-03-20T06:07:00Z</dcterms:modified>
</cp:coreProperties>
</file>