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2D" w:rsidRDefault="00902C01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caps/>
          <w:noProof/>
          <w:color w:val="323E4F"/>
        </w:rPr>
        <w:drawing>
          <wp:inline distT="0" distB="0" distL="0" distR="0">
            <wp:extent cx="177165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4F47C0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Daniele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Sepe</w:t>
      </w:r>
      <w:proofErr w:type="spellEnd"/>
    </w:p>
    <w:p w:rsidR="006E5DAB" w:rsidRDefault="004F47C0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Sassofono</w:t>
      </w:r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4F47C0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01 - 02 </w:t>
      </w:r>
      <w:proofErr w:type="gramStart"/>
      <w:r>
        <w:rPr>
          <w:rFonts w:asciiTheme="minorHAnsi" w:hAnsiTheme="minorHAnsi" w:cstheme="minorHAnsi"/>
          <w:sz w:val="22"/>
          <w:szCs w:val="22"/>
        </w:rPr>
        <w:t>Luglio</w:t>
      </w:r>
      <w:proofErr w:type="gramEnd"/>
      <w:r w:rsidR="0052662C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F06C9">
        <w:rPr>
          <w:rFonts w:asciiTheme="minorHAnsi" w:hAnsiTheme="minorHAnsi" w:cstheme="minorHAnsi"/>
          <w:b/>
          <w:sz w:val="22"/>
          <w:szCs w:val="22"/>
        </w:rPr>
        <w:t>2</w:t>
      </w:r>
      <w:r w:rsidR="004F47C0">
        <w:rPr>
          <w:rFonts w:asciiTheme="minorHAnsi" w:hAnsiTheme="minorHAnsi" w:cstheme="minorHAnsi"/>
          <w:b/>
          <w:sz w:val="22"/>
          <w:szCs w:val="22"/>
        </w:rPr>
        <w:t xml:space="preserve">9 </w:t>
      </w:r>
      <w:proofErr w:type="gramStart"/>
      <w:r w:rsidR="004F47C0">
        <w:rPr>
          <w:rFonts w:asciiTheme="minorHAnsi" w:hAnsiTheme="minorHAnsi" w:cstheme="minorHAnsi"/>
          <w:b/>
          <w:sz w:val="22"/>
          <w:szCs w:val="22"/>
        </w:rPr>
        <w:t>Giugno</w:t>
      </w:r>
      <w:proofErr w:type="gramEnd"/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CB117D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4F47C0">
        <w:rPr>
          <w:rFonts w:asciiTheme="minorHAnsi" w:hAnsiTheme="minorHAnsi" w:cstheme="minorHAnsi"/>
          <w:sz w:val="22"/>
          <w:szCs w:val="22"/>
        </w:rPr>
        <w:t>Prof.</w:t>
      </w:r>
      <w:r w:rsidR="00BC236A">
        <w:rPr>
          <w:rFonts w:asciiTheme="minorHAnsi" w:hAnsiTheme="minorHAnsi" w:cstheme="minorHAnsi"/>
          <w:sz w:val="22"/>
          <w:szCs w:val="22"/>
        </w:rPr>
        <w:t xml:space="preserve"> </w:t>
      </w:r>
      <w:r w:rsidR="004F47C0">
        <w:rPr>
          <w:rFonts w:asciiTheme="minorHAnsi" w:hAnsiTheme="minorHAnsi" w:cstheme="minorHAnsi"/>
          <w:sz w:val="22"/>
          <w:szCs w:val="22"/>
        </w:rPr>
        <w:t xml:space="preserve">Davide Costagliola </w:t>
      </w:r>
      <w:hyperlink r:id="rId9" w:history="1">
        <w:r w:rsidR="00CB117D" w:rsidRPr="00CB117D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|</w:t>
        </w:r>
      </w:hyperlink>
      <w:r w:rsidR="004F47C0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>davidecostagliola</w:t>
      </w:r>
      <w:r w:rsidR="00CB117D" w:rsidRPr="00CB117D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>@</w:t>
      </w:r>
      <w:r w:rsidR="004F47C0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>gmail.com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4F47C0">
        <w:rPr>
          <w:rFonts w:ascii="Calibri" w:hAnsi="Calibri" w:cs="Calibri"/>
          <w:sz w:val="22"/>
          <w:szCs w:val="22"/>
        </w:rPr>
        <w:t xml:space="preserve"> seminario </w:t>
      </w:r>
      <w:r w:rsidR="004F47C0" w:rsidRPr="004F47C0">
        <w:rPr>
          <w:rFonts w:ascii="Calibri" w:hAnsi="Calibri" w:cs="Calibri"/>
          <w:b/>
          <w:sz w:val="22"/>
          <w:szCs w:val="22"/>
        </w:rPr>
        <w:t>“</w:t>
      </w:r>
      <w:proofErr w:type="spellStart"/>
      <w:r w:rsidR="004F47C0" w:rsidRPr="004F47C0">
        <w:rPr>
          <w:rFonts w:ascii="Calibri" w:hAnsi="Calibri" w:cs="Calibri"/>
          <w:b/>
          <w:sz w:val="22"/>
          <w:szCs w:val="22"/>
        </w:rPr>
        <w:t>Sepè</w:t>
      </w:r>
      <w:proofErr w:type="spellEnd"/>
      <w:r w:rsidR="004F47C0" w:rsidRPr="004F47C0">
        <w:rPr>
          <w:rFonts w:ascii="Calibri" w:hAnsi="Calibri" w:cs="Calibri"/>
          <w:b/>
          <w:sz w:val="22"/>
          <w:szCs w:val="22"/>
        </w:rPr>
        <w:t xml:space="preserve"> le </w:t>
      </w:r>
      <w:proofErr w:type="spellStart"/>
      <w:r w:rsidR="004F47C0" w:rsidRPr="004F47C0">
        <w:rPr>
          <w:rFonts w:ascii="Calibri" w:hAnsi="Calibri" w:cs="Calibri"/>
          <w:b/>
          <w:sz w:val="22"/>
          <w:szCs w:val="22"/>
        </w:rPr>
        <w:t>Mokò</w:t>
      </w:r>
      <w:proofErr w:type="spellEnd"/>
      <w:r w:rsidR="004F47C0" w:rsidRPr="004F47C0">
        <w:rPr>
          <w:rFonts w:ascii="Calibri" w:hAnsi="Calibri" w:cs="Calibri"/>
          <w:b/>
          <w:sz w:val="22"/>
          <w:szCs w:val="22"/>
        </w:rPr>
        <w:t xml:space="preserve">” </w:t>
      </w:r>
      <w:r w:rsidR="004F47C0" w:rsidRPr="004F47C0">
        <w:rPr>
          <w:rFonts w:ascii="Calibri" w:hAnsi="Calibri" w:cs="Calibri"/>
          <w:b/>
          <w:i/>
          <w:sz w:val="22"/>
          <w:szCs w:val="22"/>
        </w:rPr>
        <w:t>Ossia…Musiche dei film di Totò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r w:rsidR="00AD6529">
        <w:rPr>
          <w:rFonts w:ascii="Calibri" w:hAnsi="Calibri" w:cs="Calibri"/>
          <w:sz w:val="22"/>
        </w:rPr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 w:rsidR="00BF06C9">
        <w:rPr>
          <w:rFonts w:ascii="Calibri" w:hAnsi="Calibri" w:cs="Calibri"/>
          <w:sz w:val="22"/>
        </w:rPr>
        <w:t xml:space="preserve"> attivo</w:t>
      </w: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 2022/2023.</w:t>
      </w:r>
    </w:p>
    <w:p w:rsidR="002F16CA" w:rsidRPr="002F16CA" w:rsidRDefault="002F16CA" w:rsidP="002F16CA">
      <w:pPr>
        <w:pStyle w:val="Paragrafoelenco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 w:rsidRPr="002F16CA">
        <w:rPr>
          <w:rFonts w:ascii="Calibri" w:hAnsi="Calibri" w:cs="Calibri"/>
          <w:color w:val="222222"/>
          <w:sz w:val="22"/>
          <w:szCs w:val="22"/>
        </w:rPr>
        <w:t>Per i partecipanti esterni attivi sono previsti due versamenti relativamente alla quota assicurativa pari a € 7,00, e il contributo pari a 50, 00 € per l'iscrizione</w:t>
      </w:r>
      <w:r w:rsidRPr="002F16CA">
        <w:rPr>
          <w:rFonts w:ascii="Calibri" w:hAnsi="Calibri" w:cs="Calibri"/>
          <w:color w:val="222222"/>
          <w:sz w:val="27"/>
          <w:szCs w:val="27"/>
          <w:vertAlign w:val="superscript"/>
        </w:rPr>
        <w:t>(*)</w:t>
      </w:r>
    </w:p>
    <w:p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</w:t>
      </w:r>
      <w:r w:rsidR="00BF06C9" w:rsidRPr="002F16CA">
        <w:rPr>
          <w:rFonts w:ascii="Calibri" w:hAnsi="Calibri" w:cs="Calibri"/>
          <w:sz w:val="22"/>
          <w:szCs w:val="22"/>
        </w:rPr>
        <w:t xml:space="preserve"> sola</w:t>
      </w:r>
      <w:r w:rsidRPr="002F16CA">
        <w:rPr>
          <w:rFonts w:ascii="Calibri" w:hAnsi="Calibri" w:cs="Calibri"/>
          <w:sz w:val="22"/>
          <w:szCs w:val="22"/>
        </w:rPr>
        <w:t xml:space="preserve">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2F16CA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(*) La </w:t>
      </w:r>
      <w:r w:rsidRPr="00AD6529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AD6529">
        <w:rPr>
          <w:rFonts w:asciiTheme="minorHAnsi" w:hAnsiTheme="minorHAnsi" w:cstheme="minorHAnsi"/>
          <w:sz w:val="18"/>
          <w:szCs w:val="18"/>
        </w:rPr>
        <w:t> da versare obbligatoriamente tramit</w:t>
      </w:r>
      <w:r w:rsidR="0012230F">
        <w:rPr>
          <w:rFonts w:asciiTheme="minorHAnsi" w:hAnsiTheme="minorHAnsi" w:cstheme="minorHAnsi"/>
          <w:sz w:val="18"/>
          <w:szCs w:val="18"/>
        </w:rPr>
        <w:t xml:space="preserve">e il portale </w:t>
      </w:r>
      <w:proofErr w:type="spellStart"/>
      <w:r w:rsidR="0012230F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="0012230F">
        <w:rPr>
          <w:rFonts w:asciiTheme="minorHAnsi" w:hAnsiTheme="minorHAnsi" w:cstheme="minorHAnsi"/>
          <w:sz w:val="18"/>
          <w:szCs w:val="18"/>
        </w:rPr>
        <w:t xml:space="preserve"> al seguente i</w:t>
      </w:r>
      <w:r w:rsidRPr="00AD6529">
        <w:rPr>
          <w:rFonts w:asciiTheme="minorHAnsi" w:hAnsiTheme="minorHAnsi" w:cstheme="minorHAnsi"/>
          <w:sz w:val="18"/>
          <w:szCs w:val="18"/>
        </w:rPr>
        <w:t>ndirizzo: </w:t>
      </w:r>
      <w:hyperlink r:id="rId10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r w:rsidR="004F47C0">
        <w:rPr>
          <w:rFonts w:asciiTheme="minorHAnsi" w:hAnsiTheme="minorHAnsi" w:cstheme="minorHAnsi"/>
          <w:sz w:val="18"/>
          <w:szCs w:val="18"/>
        </w:rPr>
        <w:t>Seminario</w:t>
      </w:r>
      <w:r w:rsidRPr="00AD6529">
        <w:rPr>
          <w:rFonts w:asciiTheme="minorHAnsi" w:hAnsiTheme="minorHAnsi" w:cstheme="minorHAnsi"/>
          <w:sz w:val="18"/>
          <w:szCs w:val="18"/>
        </w:rPr>
        <w:t xml:space="preserve">” alla voce “Esegui </w:t>
      </w: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Pagamento” 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> “Pagamento Diritti”</w:t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="00C33980"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="00C33980" w:rsidRPr="00AD6529">
        <w:rPr>
          <w:rFonts w:asciiTheme="minorHAnsi" w:hAnsiTheme="minorHAnsi" w:cstheme="minorHAnsi"/>
          <w:sz w:val="18"/>
          <w:szCs w:val="18"/>
        </w:rPr>
        <w:t xml:space="preserve"> </w:t>
      </w:r>
      <w:r w:rsidRPr="00AD6529">
        <w:rPr>
          <w:rFonts w:asciiTheme="minorHAnsi" w:hAnsiTheme="minorHAnsi" w:cstheme="minorHAnsi"/>
          <w:sz w:val="18"/>
          <w:szCs w:val="18"/>
        </w:rPr>
        <w:t>“Assicurazione”. </w:t>
      </w:r>
    </w:p>
    <w:p w:rsidR="002F16CA" w:rsidRPr="00AD6529" w:rsidRDefault="002F16CA" w:rsidP="00AD6529">
      <w:pPr>
        <w:pStyle w:val="Nessunaspaziatura"/>
        <w:rPr>
          <w:rFonts w:asciiTheme="minorHAnsi" w:hAnsiTheme="minorHAnsi" w:cstheme="minorHAnsi"/>
          <w:color w:val="222222"/>
          <w:sz w:val="18"/>
          <w:szCs w:val="18"/>
        </w:rPr>
      </w:pPr>
      <w:r w:rsidRPr="00AD6529">
        <w:rPr>
          <w:rFonts w:asciiTheme="minorHAnsi" w:hAnsiTheme="minorHAnsi" w:cstheme="minorHAnsi"/>
          <w:color w:val="222222"/>
          <w:sz w:val="18"/>
          <w:szCs w:val="18"/>
        </w:rPr>
        <w:t>La </w:t>
      </w:r>
      <w:r w:rsidRPr="00AD6529">
        <w:rPr>
          <w:rFonts w:asciiTheme="minorHAnsi" w:hAnsiTheme="minorHAnsi" w:cstheme="minorHAnsi"/>
          <w:b/>
          <w:bCs/>
          <w:color w:val="222222"/>
          <w:sz w:val="18"/>
          <w:szCs w:val="18"/>
        </w:rPr>
        <w:t>quota d'Iscrizione</w:t>
      </w:r>
      <w:r w:rsidRPr="00AD6529">
        <w:rPr>
          <w:rFonts w:asciiTheme="minorHAnsi" w:hAnsiTheme="minorHAnsi" w:cstheme="minorHAnsi"/>
          <w:color w:val="222222"/>
          <w:sz w:val="18"/>
          <w:szCs w:val="18"/>
        </w:rPr>
        <w:t>  </w:t>
      </w:r>
      <w:r w:rsidRPr="00AD6529">
        <w:rPr>
          <w:rFonts w:asciiTheme="minorHAnsi" w:hAnsiTheme="minorHAnsi" w:cstheme="minorHAnsi"/>
          <w:b/>
          <w:bCs/>
          <w:color w:val="222222"/>
          <w:sz w:val="18"/>
          <w:szCs w:val="18"/>
        </w:rPr>
        <w:t>di € 50,00 </w:t>
      </w:r>
      <w:r w:rsidRPr="00AD6529">
        <w:rPr>
          <w:rFonts w:asciiTheme="minorHAnsi" w:hAnsiTheme="minorHAnsi" w:cstheme="minorHAnsi"/>
          <w:color w:val="222222"/>
          <w:sz w:val="18"/>
          <w:szCs w:val="18"/>
        </w:rPr>
        <w:t xml:space="preserve">da versare obbligatoriamente tramite il portale </w:t>
      </w:r>
      <w:proofErr w:type="spellStart"/>
      <w:r w:rsidRPr="00AD6529">
        <w:rPr>
          <w:rFonts w:asciiTheme="minorHAnsi" w:hAnsiTheme="minorHAnsi" w:cstheme="minorHAnsi"/>
          <w:color w:val="222222"/>
          <w:sz w:val="18"/>
          <w:szCs w:val="18"/>
        </w:rPr>
        <w:t>pagoPA</w:t>
      </w:r>
      <w:proofErr w:type="spellEnd"/>
      <w:r w:rsidRPr="00AD6529">
        <w:rPr>
          <w:rFonts w:asciiTheme="minorHAnsi" w:hAnsiTheme="minorHAnsi" w:cstheme="minorHAnsi"/>
          <w:color w:val="222222"/>
          <w:sz w:val="18"/>
          <w:szCs w:val="18"/>
        </w:rPr>
        <w:t xml:space="preserve"> al seguente indirizzo: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color w:val="222222"/>
          <w:sz w:val="18"/>
          <w:szCs w:val="18"/>
        </w:rPr>
        <w:t xml:space="preserve"> con causale " Quota contributo </w:t>
      </w:r>
      <w:r w:rsidR="004F47C0">
        <w:rPr>
          <w:rFonts w:asciiTheme="minorHAnsi" w:hAnsiTheme="minorHAnsi" w:cstheme="minorHAnsi"/>
          <w:color w:val="222222"/>
          <w:sz w:val="18"/>
          <w:szCs w:val="18"/>
        </w:rPr>
        <w:t>Seminario</w:t>
      </w:r>
      <w:bookmarkStart w:id="0" w:name="_GoBack"/>
      <w:bookmarkEnd w:id="0"/>
      <w:r w:rsidRPr="00AD6529">
        <w:rPr>
          <w:rFonts w:asciiTheme="minorHAnsi" w:hAnsiTheme="minorHAnsi" w:cstheme="minorHAnsi"/>
          <w:color w:val="222222"/>
          <w:sz w:val="18"/>
          <w:szCs w:val="18"/>
        </w:rPr>
        <w:t>" alla voce "Esegui Pagamento à “Pagamento Diritti” à “Oneri amministrativi”</w:t>
      </w:r>
    </w:p>
    <w:p w:rsidR="0012230F" w:rsidRPr="0012230F" w:rsidRDefault="0012230F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2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3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E93AE5" w:rsidRDefault="0044560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20" w:rsidRDefault="007C3520" w:rsidP="000C0E21">
      <w:r>
        <w:separator/>
      </w:r>
    </w:p>
  </w:endnote>
  <w:endnote w:type="continuationSeparator" w:id="0">
    <w:p w:rsidR="007C3520" w:rsidRDefault="007C352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20" w:rsidRDefault="007C3520" w:rsidP="000C0E21">
      <w:r>
        <w:separator/>
      </w:r>
    </w:p>
  </w:footnote>
  <w:footnote w:type="continuationSeparator" w:id="0">
    <w:p w:rsidR="007C3520" w:rsidRDefault="007C352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D06D2"/>
    <w:rsid w:val="004F1F82"/>
    <w:rsid w:val="004F47C0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C3520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E13CB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idattica.rodi@conservatoriofoggi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foggia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pa.bper.it/public/?i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gopa.bper.it/public/?i=800304207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|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64ED-637C-4C48-9942-7ED156D5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Caruso</cp:lastModifiedBy>
  <cp:revision>2</cp:revision>
  <cp:lastPrinted>2017-09-18T06:40:00Z</cp:lastPrinted>
  <dcterms:created xsi:type="dcterms:W3CDTF">2023-06-26T11:02:00Z</dcterms:created>
  <dcterms:modified xsi:type="dcterms:W3CDTF">2023-06-26T11:02:00Z</dcterms:modified>
</cp:coreProperties>
</file>